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-198755</wp:posOffset>
            </wp:positionV>
            <wp:extent cx="1114425" cy="1171575"/>
            <wp:effectExtent l="19050" t="0" r="9525" b="0"/>
            <wp:wrapThrough wrapText="bothSides">
              <wp:wrapPolygon edited="0">
                <wp:start x="-369" y="0"/>
                <wp:lineTo x="-369" y="21424"/>
                <wp:lineTo x="21785" y="21424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151C2B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3A62CD">
        <w:rPr>
          <w:rFonts w:ascii="Times New Roman" w:hAnsi="Times New Roman" w:cs="Times New Roman"/>
          <w:sz w:val="24"/>
          <w:szCs w:val="24"/>
        </w:rPr>
        <w:t xml:space="preserve"> </w:t>
      </w:r>
      <w:r w:rsidR="00C87361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ма</w:t>
      </w:r>
      <w:r w:rsidR="003240E3">
        <w:rPr>
          <w:rFonts w:ascii="Times New Roman" w:hAnsi="Times New Roman" w:cs="Times New Roman"/>
          <w:sz w:val="24"/>
          <w:szCs w:val="24"/>
        </w:rPr>
        <w:t>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>2019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777E0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3A62CD">
        <w:rPr>
          <w:rFonts w:ascii="Times New Roman" w:hAnsi="Times New Roman" w:cs="Times New Roman"/>
          <w:sz w:val="24"/>
          <w:szCs w:val="24"/>
        </w:rPr>
        <w:t xml:space="preserve">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252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62CD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3A62CD">
          <w:headerReference w:type="even" r:id="rId9"/>
          <w:footerReference w:type="even" r:id="rId10"/>
          <w:footerReference w:type="default" r:id="rId11"/>
          <w:pgSz w:w="11906" w:h="16838" w:code="9"/>
          <w:pgMar w:top="56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E07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</w:p>
    <w:p w:rsidR="00C87361" w:rsidRPr="00C87361" w:rsidRDefault="00777E0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</w:t>
      </w:r>
      <w:r w:rsidR="00C8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детей»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51C2B">
        <w:rPr>
          <w:rFonts w:ascii="Times New Roman" w:hAnsi="Times New Roman" w:cs="Times New Roman"/>
          <w:sz w:val="24"/>
          <w:szCs w:val="24"/>
        </w:rPr>
        <w:t>0</w:t>
      </w:r>
      <w:r w:rsidR="00777E07">
        <w:rPr>
          <w:rFonts w:ascii="Times New Roman" w:hAnsi="Times New Roman" w:cs="Times New Roman"/>
          <w:sz w:val="24"/>
          <w:szCs w:val="24"/>
        </w:rPr>
        <w:t>1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июня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777E07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 w:rsidR="00555459" w:rsidRPr="00BC536F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A62C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3837ED" w:rsidRPr="00BC536F">
        <w:rPr>
          <w:rFonts w:ascii="Times New Roman" w:hAnsi="Times New Roman" w:cs="Times New Roman"/>
          <w:sz w:val="24"/>
          <w:szCs w:val="24"/>
        </w:rPr>
        <w:t xml:space="preserve">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3837ED" w:rsidRPr="00BC536F">
        <w:rPr>
          <w:rFonts w:ascii="Times New Roman" w:hAnsi="Times New Roman" w:cs="Times New Roman"/>
          <w:sz w:val="24"/>
          <w:szCs w:val="24"/>
        </w:rPr>
        <w:t>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="003837ED"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на первого заместителя мэра муниципального образования «Нукутский район» Т.Р. Акбашева.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07" w:rsidRDefault="00777E07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1C2B">
        <w:rPr>
          <w:rFonts w:ascii="Times New Roman" w:hAnsi="Times New Roman" w:cs="Times New Roman"/>
          <w:sz w:val="24"/>
          <w:szCs w:val="24"/>
        </w:rPr>
        <w:t>08</w:t>
      </w:r>
      <w:r w:rsidR="003A62CD">
        <w:rPr>
          <w:rFonts w:ascii="Times New Roman" w:hAnsi="Times New Roman" w:cs="Times New Roman"/>
          <w:sz w:val="24"/>
          <w:szCs w:val="24"/>
        </w:rPr>
        <w:t>.05.</w:t>
      </w:r>
      <w:r w:rsidR="00714A0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51C2B">
        <w:rPr>
          <w:rFonts w:ascii="Times New Roman" w:hAnsi="Times New Roman" w:cs="Times New Roman"/>
          <w:sz w:val="24"/>
          <w:szCs w:val="24"/>
        </w:rPr>
        <w:t>252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организации ярмарки и продажи товаров </w:t>
            </w:r>
            <w:r w:rsidR="00BA0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на ней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потребительскому ры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нку и защите прав потребителей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труда Администрации МО «Нукутский район»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714A0B" w:rsidRDefault="00714A0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информации с указанием наименования участника, ценников на реализуемые товары</w:t>
            </w:r>
            <w:r w:rsidR="00112FEF">
              <w:rPr>
                <w:rFonts w:ascii="Times New Roman" w:hAnsi="Times New Roman" w:cs="Times New Roman"/>
                <w:sz w:val="24"/>
                <w:szCs w:val="24"/>
              </w:rPr>
              <w:t>, прейскуранта цен на оказываемые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0B" w:rsidRDefault="00714A0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1C2B">
        <w:rPr>
          <w:rFonts w:ascii="Times New Roman" w:hAnsi="Times New Roman" w:cs="Times New Roman"/>
          <w:sz w:val="24"/>
          <w:szCs w:val="24"/>
        </w:rPr>
        <w:t>08</w:t>
      </w:r>
      <w:r w:rsidR="003A62CD">
        <w:rPr>
          <w:rFonts w:ascii="Times New Roman" w:hAnsi="Times New Roman" w:cs="Times New Roman"/>
          <w:sz w:val="24"/>
          <w:szCs w:val="24"/>
        </w:rPr>
        <w:t>.05.</w:t>
      </w:r>
      <w:r w:rsidR="008F2A2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019 г. № </w:t>
      </w:r>
      <w:r w:rsidR="00151C2B">
        <w:rPr>
          <w:rFonts w:ascii="Times New Roman" w:hAnsi="Times New Roman" w:cs="Times New Roman"/>
          <w:sz w:val="24"/>
          <w:szCs w:val="24"/>
        </w:rPr>
        <w:t>252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EB600A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ярмарки является Администрация муниципального образования «Нукутский район» в лице </w:t>
      </w:r>
      <w:r w:rsidR="008760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Кирова, 2</w:t>
      </w:r>
      <w:r w:rsidR="009807FB">
        <w:rPr>
          <w:rFonts w:ascii="Times New Roman" w:hAnsi="Times New Roman" w:cs="Times New Roman"/>
          <w:sz w:val="24"/>
          <w:szCs w:val="24"/>
        </w:rPr>
        <w:t>5</w:t>
      </w:r>
      <w:r w:rsidR="00E74AD1">
        <w:rPr>
          <w:rFonts w:ascii="Times New Roman" w:hAnsi="Times New Roman" w:cs="Times New Roman"/>
          <w:sz w:val="24"/>
          <w:szCs w:val="24"/>
        </w:rPr>
        <w:t>,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sz w:val="24"/>
          <w:szCs w:val="24"/>
        </w:rPr>
        <w:t>Центральный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>
        <w:rPr>
          <w:rFonts w:ascii="Times New Roman" w:hAnsi="Times New Roman" w:cs="Times New Roman"/>
          <w:sz w:val="24"/>
          <w:szCs w:val="24"/>
        </w:rPr>
        <w:t xml:space="preserve">  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EB600A">
        <w:rPr>
          <w:rFonts w:ascii="Times New Roman" w:hAnsi="Times New Roman" w:cs="Times New Roman"/>
          <w:sz w:val="24"/>
          <w:szCs w:val="24"/>
        </w:rPr>
        <w:t>1 июня</w:t>
      </w:r>
      <w:r w:rsidRPr="00E71A2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AD1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AD1">
        <w:rPr>
          <w:rFonts w:ascii="Times New Roman" w:hAnsi="Times New Roman" w:cs="Times New Roman"/>
          <w:sz w:val="24"/>
          <w:szCs w:val="24"/>
        </w:rPr>
        <w:t>безалкогольные напитки,</w:t>
      </w:r>
    </w:p>
    <w:p w:rsidR="00950C85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мороженое и сладости </w:t>
      </w:r>
      <w:r w:rsidR="00950C85">
        <w:rPr>
          <w:rFonts w:ascii="Times New Roman" w:hAnsi="Times New Roman" w:cs="Times New Roman"/>
          <w:sz w:val="24"/>
          <w:szCs w:val="24"/>
        </w:rPr>
        <w:t>в индивидуальной упаковке,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горячие блюда,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воздушные шары,</w:t>
      </w:r>
    </w:p>
    <w:p w:rsidR="00853D36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продукция.</w:t>
      </w:r>
    </w:p>
    <w:p w:rsidR="001A69DD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услуг на ярмарке</w:t>
      </w:r>
      <w:r w:rsidRPr="00853D36">
        <w:rPr>
          <w:rFonts w:ascii="Times New Roman" w:hAnsi="Times New Roman" w:cs="Times New Roman"/>
          <w:sz w:val="24"/>
          <w:szCs w:val="24"/>
        </w:rPr>
        <w:t>:</w:t>
      </w:r>
    </w:p>
    <w:p w:rsid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общественного питания,</w:t>
      </w:r>
    </w:p>
    <w:p w:rsidR="00853D36" w:rsidRP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развлекательные услуги</w:t>
      </w:r>
      <w:r w:rsidR="0080449A">
        <w:rPr>
          <w:rFonts w:ascii="Times New Roman" w:hAnsi="Times New Roman" w:cs="Times New Roman"/>
          <w:sz w:val="24"/>
          <w:szCs w:val="24"/>
        </w:rPr>
        <w:t xml:space="preserve"> (игровые батуты, железная дорога, детские электромобили, гимнастические тренажеры).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предпринимателей и физических лиц).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4B4523" w:rsidRPr="00195518">
        <w:rPr>
          <w:color w:val="000000"/>
          <w:szCs w:val="24"/>
        </w:rPr>
        <w:t xml:space="preserve">) наличие при входе на ярмарку вывески с указанием наименования </w:t>
      </w:r>
      <w:r w:rsidR="004B4523">
        <w:rPr>
          <w:color w:val="000000"/>
          <w:szCs w:val="24"/>
        </w:rPr>
        <w:t>А</w:t>
      </w:r>
      <w:r w:rsidR="004B4523" w:rsidRPr="00195518">
        <w:rPr>
          <w:color w:val="000000"/>
          <w:szCs w:val="24"/>
        </w:rPr>
        <w:t xml:space="preserve">дминистрации муниципального образования </w:t>
      </w:r>
      <w:r w:rsidR="004B4523">
        <w:rPr>
          <w:color w:val="000000"/>
          <w:szCs w:val="24"/>
        </w:rPr>
        <w:t>«</w:t>
      </w:r>
      <w:r w:rsidR="004B4523" w:rsidRPr="00195518">
        <w:rPr>
          <w:color w:val="000000"/>
          <w:szCs w:val="24"/>
        </w:rPr>
        <w:t>Нукутский район</w:t>
      </w:r>
      <w:r w:rsidR="004B4523">
        <w:rPr>
          <w:color w:val="000000"/>
          <w:szCs w:val="24"/>
        </w:rPr>
        <w:t>»</w:t>
      </w:r>
      <w:r w:rsidR="004B4523" w:rsidRPr="001955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адреса </w:t>
      </w:r>
      <w:r w:rsidR="004B4523" w:rsidRPr="00195518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lastRenderedPageBreak/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5)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6)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7) 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B4523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соблюдение установленного режима и порядок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 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>указанным в решении об организации соответствующей 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своевременное освобождение занимаемого места по окончании действия ярмарки. </w:t>
      </w:r>
    </w:p>
    <w:p w:rsidR="007428B6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B4523" w:rsidRPr="00195518">
        <w:rPr>
          <w:color w:val="000000"/>
          <w:szCs w:val="24"/>
        </w:rPr>
        <w:t xml:space="preserve">) </w:t>
      </w:r>
      <w:r w:rsidR="007428B6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наличие сертификатов соответствия на реализуемые товары и на </w:t>
      </w:r>
      <w:r>
        <w:rPr>
          <w:szCs w:val="24"/>
        </w:rPr>
        <w:t>игровые батуты, железную дорогу, детские электромобили, гимнастические тренажеры</w:t>
      </w:r>
      <w:r>
        <w:rPr>
          <w:color w:val="000000"/>
          <w:szCs w:val="24"/>
        </w:rPr>
        <w:t>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F021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A9568B">
        <w:rPr>
          <w:color w:val="000000"/>
          <w:szCs w:val="24"/>
        </w:rPr>
        <w:t xml:space="preserve"> 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742D73" w:rsidRPr="00195518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A9568B" w:rsidRDefault="00A9568B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34CD">
        <w:rPr>
          <w:rFonts w:ascii="Times New Roman" w:hAnsi="Times New Roman" w:cs="Times New Roman"/>
          <w:sz w:val="24"/>
          <w:szCs w:val="24"/>
        </w:rPr>
        <w:t>08</w:t>
      </w:r>
      <w:r w:rsidR="003A62CD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7234CD">
        <w:rPr>
          <w:rFonts w:ascii="Times New Roman" w:hAnsi="Times New Roman" w:cs="Times New Roman"/>
          <w:sz w:val="24"/>
          <w:szCs w:val="24"/>
        </w:rPr>
        <w:t>252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7428B6">
        <w:rPr>
          <w:rFonts w:ascii="Times New Roman" w:hAnsi="Times New Roman" w:cs="Times New Roman"/>
          <w:sz w:val="24"/>
          <w:szCs w:val="24"/>
        </w:rPr>
        <w:t>7 (семь)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торговые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B641C8">
        <w:rPr>
          <w:rFonts w:ascii="Times New Roman" w:hAnsi="Times New Roman" w:cs="Times New Roman"/>
          <w:sz w:val="24"/>
          <w:szCs w:val="24"/>
        </w:rPr>
        <w:t xml:space="preserve"> начинается за </w:t>
      </w:r>
      <w:r w:rsidR="007428B6">
        <w:rPr>
          <w:rFonts w:ascii="Times New Roman" w:hAnsi="Times New Roman" w:cs="Times New Roman"/>
          <w:sz w:val="24"/>
          <w:szCs w:val="24"/>
        </w:rPr>
        <w:t>5 (</w:t>
      </w:r>
      <w:r w:rsidR="00B641C8">
        <w:rPr>
          <w:rFonts w:ascii="Times New Roman" w:hAnsi="Times New Roman" w:cs="Times New Roman"/>
          <w:sz w:val="24"/>
          <w:szCs w:val="24"/>
        </w:rPr>
        <w:t>пять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7428B6">
        <w:rPr>
          <w:rFonts w:ascii="Times New Roman" w:hAnsi="Times New Roman" w:cs="Times New Roman"/>
          <w:sz w:val="24"/>
          <w:szCs w:val="24"/>
        </w:rPr>
        <w:t>рабочих</w:t>
      </w:r>
      <w:r w:rsidR="00B641C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170C3">
        <w:rPr>
          <w:rFonts w:ascii="Times New Roman" w:hAnsi="Times New Roman" w:cs="Times New Roman"/>
          <w:sz w:val="24"/>
          <w:szCs w:val="24"/>
        </w:rPr>
        <w:t xml:space="preserve">и оканчивается за 1 (один) рабочий день </w:t>
      </w:r>
      <w:r w:rsidR="00B641C8">
        <w:rPr>
          <w:rFonts w:ascii="Times New Roman" w:hAnsi="Times New Roman" w:cs="Times New Roman"/>
          <w:sz w:val="24"/>
          <w:szCs w:val="24"/>
        </w:rPr>
        <w:t xml:space="preserve">до дня начала </w:t>
      </w:r>
      <w:r w:rsidR="007428B6">
        <w:rPr>
          <w:rFonts w:ascii="Times New Roman" w:hAnsi="Times New Roman" w:cs="Times New Roman"/>
          <w:sz w:val="24"/>
          <w:szCs w:val="24"/>
        </w:rPr>
        <w:t>работы ярмарки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(Приложение 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календарного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Pr="00E57B88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указанному в порядке организации ярмарки.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2CD" w:rsidRDefault="003A62CD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t>Приложение 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5C4923" w:rsidRDefault="005C4923" w:rsidP="005C4923">
      <w:pPr>
        <w:pStyle w:val="ConsPlusNormal"/>
        <w:jc w:val="center"/>
        <w:rPr>
          <w:b/>
        </w:rPr>
      </w:pPr>
      <w:bookmarkStart w:id="0" w:name="P176"/>
      <w:bookmarkEnd w:id="0"/>
      <w:r>
        <w:rPr>
          <w:b/>
        </w:rPr>
        <w:t>Заявка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на участие в ярмарке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496ADB">
        <w:rPr>
          <w:rFonts w:ascii="Times New Roman" w:hAnsi="Times New Roman" w:cs="Times New Roman"/>
          <w:sz w:val="24"/>
          <w:szCs w:val="24"/>
        </w:rPr>
        <w:t>Д</w:t>
      </w:r>
      <w:r w:rsidR="001B36A1">
        <w:rPr>
          <w:rFonts w:ascii="Times New Roman" w:hAnsi="Times New Roman" w:cs="Times New Roman"/>
          <w:sz w:val="24"/>
          <w:szCs w:val="24"/>
        </w:rPr>
        <w:t>ень защиты детей»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>ул. 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1B36A1">
        <w:rPr>
          <w:rFonts w:ascii="Times New Roman" w:hAnsi="Times New Roman" w:cs="Times New Roman"/>
          <w:sz w:val="24"/>
          <w:szCs w:val="24"/>
        </w:rPr>
        <w:t>1 июня</w:t>
      </w:r>
      <w:r w:rsidR="008943BE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8943BE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3A62CD" w:rsidRDefault="003A62CD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lastRenderedPageBreak/>
        <w:t>Приложение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090E99" w:rsidRDefault="00930A60" w:rsidP="008943BE">
      <w:pPr>
        <w:pStyle w:val="ConsPlusNormal"/>
        <w:jc w:val="center"/>
        <w:rPr>
          <w:b/>
        </w:rPr>
      </w:pPr>
      <w:r>
        <w:rPr>
          <w:b/>
        </w:rPr>
        <w:t>У</w:t>
      </w:r>
      <w:r w:rsidR="00090E99">
        <w:rPr>
          <w:b/>
        </w:rPr>
        <w:t>ведомлени</w:t>
      </w:r>
      <w:r>
        <w:rPr>
          <w:b/>
        </w:rPr>
        <w:t>е</w:t>
      </w:r>
      <w:r w:rsidR="00090E99">
        <w:rPr>
          <w:b/>
        </w:rPr>
        <w:t xml:space="preserve"> о предоставлении места </w:t>
      </w:r>
    </w:p>
    <w:p w:rsidR="008943BE" w:rsidRPr="007D3EAA" w:rsidRDefault="00090E99" w:rsidP="008943BE">
      <w:pPr>
        <w:pStyle w:val="ConsPlusNormal"/>
        <w:jc w:val="center"/>
        <w:rPr>
          <w:b/>
        </w:rPr>
      </w:pPr>
      <w:r>
        <w:rPr>
          <w:b/>
        </w:rPr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 w:rsidR="00800466">
        <w:rPr>
          <w:rFonts w:ascii="Times New Roman" w:hAnsi="Times New Roman" w:cs="Times New Roman"/>
          <w:sz w:val="24"/>
          <w:szCs w:val="24"/>
        </w:rPr>
        <w:t>,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0103A1">
        <w:rPr>
          <w:rFonts w:ascii="Times New Roman" w:hAnsi="Times New Roman" w:cs="Times New Roman"/>
          <w:sz w:val="24"/>
          <w:szCs w:val="24"/>
        </w:rPr>
        <w:t>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090E99">
        <w:rPr>
          <w:rFonts w:ascii="Times New Roman" w:hAnsi="Times New Roman" w:cs="Times New Roman"/>
          <w:sz w:val="24"/>
          <w:szCs w:val="24"/>
        </w:rPr>
        <w:t>2019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3A62CD" w:rsidRDefault="003A62CD" w:rsidP="00476D15">
      <w:pPr>
        <w:pStyle w:val="ConsPlusNormal"/>
        <w:jc w:val="right"/>
      </w:pPr>
    </w:p>
    <w:p w:rsidR="003A62CD" w:rsidRDefault="003A62CD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5C4923" w:rsidRDefault="00930A60" w:rsidP="005C4923">
      <w:pPr>
        <w:pStyle w:val="ConsPlusNormal"/>
        <w:jc w:val="center"/>
        <w:rPr>
          <w:b/>
        </w:rPr>
      </w:pPr>
      <w:r>
        <w:rPr>
          <w:b/>
        </w:rPr>
        <w:t>Уведомление</w:t>
      </w:r>
      <w:r w:rsidR="005C4923">
        <w:rPr>
          <w:b/>
        </w:rPr>
        <w:t xml:space="preserve"> об отказе в предоставлении места 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для продажи товаров</w:t>
      </w:r>
      <w:r w:rsidR="00D9502E">
        <w:rPr>
          <w:b/>
        </w:rPr>
        <w:t xml:space="preserve"> (оказания услуг)</w:t>
      </w:r>
      <w:r>
        <w:rPr>
          <w:b/>
        </w:rPr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>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090E99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3A62CD">
          <w:type w:val="continuous"/>
          <w:pgSz w:w="11906" w:h="16838" w:code="9"/>
          <w:pgMar w:top="42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5C4923" w:rsidRDefault="003A62CD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34C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F075DA">
        <w:rPr>
          <w:rFonts w:ascii="Times New Roman" w:hAnsi="Times New Roman" w:cs="Times New Roman"/>
          <w:sz w:val="24"/>
          <w:szCs w:val="24"/>
        </w:rPr>
        <w:t>2019</w:t>
      </w:r>
      <w:r w:rsidR="005C4923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34CD">
        <w:rPr>
          <w:rFonts w:ascii="Times New Roman" w:hAnsi="Times New Roman" w:cs="Times New Roman"/>
          <w:sz w:val="24"/>
          <w:szCs w:val="24"/>
        </w:rPr>
        <w:t>252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A76B23">
        <w:rPr>
          <w:rFonts w:ascii="Times New Roman" w:hAnsi="Times New Roman" w:cs="Times New Roman"/>
          <w:sz w:val="24"/>
          <w:szCs w:val="24"/>
        </w:rPr>
        <w:t>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F145FD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мая</w:t>
      </w:r>
      <w:r w:rsidR="00A76B2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 мая</w:t>
      </w:r>
      <w:r w:rsidR="004A5C8B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253C3D" w:rsidRDefault="00253C3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F54A2D" w:rsidP="0079077E">
      <w:pPr>
        <w:tabs>
          <w:tab w:val="left" w:pos="3180"/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5" style="position:absolute;left:0;text-align:left;margin-left:479.55pt;margin-top:3.3pt;width:67.5pt;height:45.75pt;z-index:25167360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4" style="position:absolute;left:0;text-align:left;margin-left:400.05pt;margin-top:3.3pt;width:67.5pt;height:45.75pt;z-index:25167257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3" style="position:absolute;left:0;text-align:left;margin-left:318.3pt;margin-top:3.3pt;width:67.5pt;height:45.75pt;z-index:25167155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1" style="position:absolute;left:0;text-align:left;margin-left:238.8pt;margin-top:3.3pt;width:67.5pt;height:45.75pt;z-index:2516695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4</w:t>
                  </w:r>
                </w:p>
              </w:txbxContent>
            </v:textbox>
          </v:roundrect>
        </w:pict>
      </w:r>
      <w:r w:rsidRPr="00F54A2D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158.55pt;margin-top:3.3pt;width:67.5pt;height:45.75pt;z-index:25167052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0" style="position:absolute;left:0;text-align:left;margin-left:80.55pt;margin-top:3.3pt;width:67.5pt;height:45.75pt;z-index:251668480" arcsize="10923f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9" style="position:absolute;left:0;text-align:left;margin-left:1.05pt;margin-top:3.3pt;width:67.5pt;height:45.75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9077E" w:rsidRPr="0079077E" w:rsidRDefault="0079077E" w:rsidP="007907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1</w:t>
                  </w:r>
                </w:p>
              </w:txbxContent>
            </v:textbox>
          </v:roundrect>
        </w:pict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</w:p>
    <w:p w:rsidR="001B2D5C" w:rsidRDefault="00F54A2D" w:rsidP="001B36A1">
      <w:pPr>
        <w:tabs>
          <w:tab w:val="left" w:pos="1905"/>
          <w:tab w:val="left" w:pos="2340"/>
          <w:tab w:val="left" w:pos="4530"/>
          <w:tab w:val="left" w:pos="8610"/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6" style="position:absolute;left:0;text-align:left;margin-left:629.55pt;margin-top:10.7pt;width:69.75pt;height:67.5pt;z-index:251674624" fillcolor="#c0504d [3205]" strokecolor="#f2f2f2 [3041]" strokeweight="3pt">
            <v:shadow on="t" type="perspective" color="#622423 [1605]" opacity=".5" offset="1pt" offset2="-1pt"/>
            <v:textbox style="mso-next-textbox:#_x0000_s1046">
              <w:txbxContent>
                <w:p w:rsidR="002B4B7B" w:rsidRPr="001B2D5C" w:rsidRDefault="002B4B7B" w:rsidP="002B4B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3</w:t>
                  </w:r>
                </w:p>
              </w:txbxContent>
            </v:textbox>
          </v:oval>
        </w:pict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</w:p>
    <w:p w:rsidR="001B2D5C" w:rsidRDefault="001B36A1" w:rsidP="001B36A1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5C8B" w:rsidRP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Pr="00A76B23" w:rsidRDefault="00F54A2D" w:rsidP="0079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580.05pt;margin-top:.5pt;width:69.75pt;height:67.5pt;z-index:251661312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1B2D5C" w:rsidRPr="001B2D5C" w:rsidRDefault="0079077E" w:rsidP="001B2D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2.3pt;margin-top:.5pt;width:410.25pt;height:92.2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01272" w:rsidRDefault="00F01272" w:rsidP="00F012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1272" w:rsidRPr="00F01272" w:rsidRDefault="00F01272" w:rsidP="00F012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развлечений</w:t>
                  </w:r>
                </w:p>
              </w:txbxContent>
            </v:textbox>
          </v:rect>
        </w:pict>
      </w:r>
    </w:p>
    <w:p w:rsidR="00944F2C" w:rsidRDefault="00944F2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E" w:rsidRDefault="009A03CE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Pr="00FC3C1A" w:rsidRDefault="00F54A2D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510.3pt;margin-top:1.75pt;width:69.75pt;height:67.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9077E" w:rsidRPr="001B2D5C" w:rsidRDefault="0079077E" w:rsidP="007907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1</w:t>
                  </w:r>
                </w:p>
              </w:txbxContent>
            </v:textbox>
          </v:oval>
        </w:pict>
      </w:r>
    </w:p>
    <w:p w:rsidR="00FC3C1A" w:rsidRDefault="00FC3C1A" w:rsidP="00FC3C1A">
      <w:pPr>
        <w:rPr>
          <w:rFonts w:ascii="Times New Roman" w:hAnsi="Times New Roman" w:cs="Times New Roman"/>
          <w:sz w:val="24"/>
          <w:szCs w:val="24"/>
        </w:rPr>
      </w:pPr>
    </w:p>
    <w:p w:rsidR="009A03CE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C1A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  <w:sectPr w:rsidR="00FC3C1A" w:rsidSect="00090E99">
          <w:type w:val="continuous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3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A4" w:rsidRDefault="008C72A4" w:rsidP="00BE08BA">
      <w:pPr>
        <w:spacing w:after="0" w:line="240" w:lineRule="auto"/>
      </w:pPr>
      <w:r>
        <w:separator/>
      </w:r>
    </w:p>
  </w:endnote>
  <w:endnote w:type="continuationSeparator" w:id="1">
    <w:p w:rsidR="008C72A4" w:rsidRDefault="008C72A4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F54A2D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A4" w:rsidRDefault="008C72A4" w:rsidP="00BE08BA">
      <w:pPr>
        <w:spacing w:after="0" w:line="240" w:lineRule="auto"/>
      </w:pPr>
      <w:r>
        <w:separator/>
      </w:r>
    </w:p>
  </w:footnote>
  <w:footnote w:type="continuationSeparator" w:id="1">
    <w:p w:rsidR="008C72A4" w:rsidRDefault="008C72A4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F54A2D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555F"/>
    <w:rsid w:val="00006D8A"/>
    <w:rsid w:val="00006E4C"/>
    <w:rsid w:val="000103A1"/>
    <w:rsid w:val="00043758"/>
    <w:rsid w:val="000575BA"/>
    <w:rsid w:val="00060215"/>
    <w:rsid w:val="0007170D"/>
    <w:rsid w:val="00084724"/>
    <w:rsid w:val="00090E99"/>
    <w:rsid w:val="000D4E08"/>
    <w:rsid w:val="000E2A67"/>
    <w:rsid w:val="00112FEF"/>
    <w:rsid w:val="00113008"/>
    <w:rsid w:val="001170C3"/>
    <w:rsid w:val="00127B79"/>
    <w:rsid w:val="001350DB"/>
    <w:rsid w:val="001517EC"/>
    <w:rsid w:val="00151C2B"/>
    <w:rsid w:val="00174167"/>
    <w:rsid w:val="00174235"/>
    <w:rsid w:val="00175597"/>
    <w:rsid w:val="001767B4"/>
    <w:rsid w:val="00187A21"/>
    <w:rsid w:val="001A2833"/>
    <w:rsid w:val="001A69DD"/>
    <w:rsid w:val="001B2D5C"/>
    <w:rsid w:val="001B36A1"/>
    <w:rsid w:val="001C0E1C"/>
    <w:rsid w:val="002013E3"/>
    <w:rsid w:val="00230024"/>
    <w:rsid w:val="00243855"/>
    <w:rsid w:val="002438EA"/>
    <w:rsid w:val="00253C3D"/>
    <w:rsid w:val="00271384"/>
    <w:rsid w:val="002B4B7B"/>
    <w:rsid w:val="002D76E0"/>
    <w:rsid w:val="002F58B5"/>
    <w:rsid w:val="003240E3"/>
    <w:rsid w:val="003837ED"/>
    <w:rsid w:val="003860AA"/>
    <w:rsid w:val="003A62CD"/>
    <w:rsid w:val="003C3DF8"/>
    <w:rsid w:val="004056B1"/>
    <w:rsid w:val="00434AD4"/>
    <w:rsid w:val="00434C7E"/>
    <w:rsid w:val="00447DAB"/>
    <w:rsid w:val="00476D15"/>
    <w:rsid w:val="00486F9F"/>
    <w:rsid w:val="00496ADB"/>
    <w:rsid w:val="004A5C8B"/>
    <w:rsid w:val="004B4523"/>
    <w:rsid w:val="004B6A04"/>
    <w:rsid w:val="004C59B8"/>
    <w:rsid w:val="004D421A"/>
    <w:rsid w:val="004D5C9B"/>
    <w:rsid w:val="004F3760"/>
    <w:rsid w:val="00523CAF"/>
    <w:rsid w:val="005302C5"/>
    <w:rsid w:val="00544689"/>
    <w:rsid w:val="00555459"/>
    <w:rsid w:val="005618B2"/>
    <w:rsid w:val="00566319"/>
    <w:rsid w:val="0056713B"/>
    <w:rsid w:val="00571211"/>
    <w:rsid w:val="00587D9D"/>
    <w:rsid w:val="005C3C1E"/>
    <w:rsid w:val="005C4923"/>
    <w:rsid w:val="005D132B"/>
    <w:rsid w:val="005F694B"/>
    <w:rsid w:val="00610422"/>
    <w:rsid w:val="00632DAF"/>
    <w:rsid w:val="0063308E"/>
    <w:rsid w:val="00634A3B"/>
    <w:rsid w:val="00646D13"/>
    <w:rsid w:val="00671364"/>
    <w:rsid w:val="0069080A"/>
    <w:rsid w:val="00696C10"/>
    <w:rsid w:val="006C452D"/>
    <w:rsid w:val="006D7E58"/>
    <w:rsid w:val="006E5661"/>
    <w:rsid w:val="006F021A"/>
    <w:rsid w:val="00714A0B"/>
    <w:rsid w:val="00717A83"/>
    <w:rsid w:val="007234CD"/>
    <w:rsid w:val="007428B6"/>
    <w:rsid w:val="00742D73"/>
    <w:rsid w:val="00777E07"/>
    <w:rsid w:val="0079077E"/>
    <w:rsid w:val="007B1415"/>
    <w:rsid w:val="007B442A"/>
    <w:rsid w:val="007D3443"/>
    <w:rsid w:val="007D7142"/>
    <w:rsid w:val="007F3B28"/>
    <w:rsid w:val="00800466"/>
    <w:rsid w:val="0080169A"/>
    <w:rsid w:val="0080449A"/>
    <w:rsid w:val="00815E0E"/>
    <w:rsid w:val="00820CF2"/>
    <w:rsid w:val="0082443D"/>
    <w:rsid w:val="008434F6"/>
    <w:rsid w:val="00853D36"/>
    <w:rsid w:val="00860E3C"/>
    <w:rsid w:val="00871666"/>
    <w:rsid w:val="0087320C"/>
    <w:rsid w:val="008760B4"/>
    <w:rsid w:val="0087747D"/>
    <w:rsid w:val="008943BE"/>
    <w:rsid w:val="008A6B3D"/>
    <w:rsid w:val="008B0303"/>
    <w:rsid w:val="008C72A4"/>
    <w:rsid w:val="008C7EB4"/>
    <w:rsid w:val="008F1B63"/>
    <w:rsid w:val="008F2A2A"/>
    <w:rsid w:val="00901911"/>
    <w:rsid w:val="00930A60"/>
    <w:rsid w:val="0093684F"/>
    <w:rsid w:val="00937719"/>
    <w:rsid w:val="00943084"/>
    <w:rsid w:val="00944F2C"/>
    <w:rsid w:val="00950C85"/>
    <w:rsid w:val="00973AF3"/>
    <w:rsid w:val="009807FB"/>
    <w:rsid w:val="009A03CE"/>
    <w:rsid w:val="009D0D78"/>
    <w:rsid w:val="009D4DEA"/>
    <w:rsid w:val="009E3A95"/>
    <w:rsid w:val="009F69D8"/>
    <w:rsid w:val="00A209CE"/>
    <w:rsid w:val="00A2506A"/>
    <w:rsid w:val="00A3472C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AD589F"/>
    <w:rsid w:val="00B1194F"/>
    <w:rsid w:val="00B170E3"/>
    <w:rsid w:val="00B44A83"/>
    <w:rsid w:val="00B525D6"/>
    <w:rsid w:val="00B54737"/>
    <w:rsid w:val="00B61826"/>
    <w:rsid w:val="00B641C8"/>
    <w:rsid w:val="00B64B21"/>
    <w:rsid w:val="00BA07F4"/>
    <w:rsid w:val="00BB38EB"/>
    <w:rsid w:val="00BC3875"/>
    <w:rsid w:val="00BC536F"/>
    <w:rsid w:val="00BD29D0"/>
    <w:rsid w:val="00BD6403"/>
    <w:rsid w:val="00BE08BA"/>
    <w:rsid w:val="00BF401E"/>
    <w:rsid w:val="00C00023"/>
    <w:rsid w:val="00C044C0"/>
    <w:rsid w:val="00C123D8"/>
    <w:rsid w:val="00C16E14"/>
    <w:rsid w:val="00C30087"/>
    <w:rsid w:val="00C30318"/>
    <w:rsid w:val="00C35853"/>
    <w:rsid w:val="00C40893"/>
    <w:rsid w:val="00C74549"/>
    <w:rsid w:val="00C87361"/>
    <w:rsid w:val="00CB1959"/>
    <w:rsid w:val="00CE57F9"/>
    <w:rsid w:val="00D17356"/>
    <w:rsid w:val="00D2049C"/>
    <w:rsid w:val="00D31C9C"/>
    <w:rsid w:val="00D34C37"/>
    <w:rsid w:val="00D662D5"/>
    <w:rsid w:val="00D9502E"/>
    <w:rsid w:val="00E01727"/>
    <w:rsid w:val="00E1458B"/>
    <w:rsid w:val="00E35201"/>
    <w:rsid w:val="00E57B88"/>
    <w:rsid w:val="00E707B9"/>
    <w:rsid w:val="00E71A29"/>
    <w:rsid w:val="00E74AD1"/>
    <w:rsid w:val="00E75E65"/>
    <w:rsid w:val="00E82B59"/>
    <w:rsid w:val="00E847F9"/>
    <w:rsid w:val="00EB600A"/>
    <w:rsid w:val="00EF4C5F"/>
    <w:rsid w:val="00F01272"/>
    <w:rsid w:val="00F075DA"/>
    <w:rsid w:val="00F145FD"/>
    <w:rsid w:val="00F15A6A"/>
    <w:rsid w:val="00F170BB"/>
    <w:rsid w:val="00F54A2D"/>
    <w:rsid w:val="00F92B46"/>
    <w:rsid w:val="00FC3C1A"/>
    <w:rsid w:val="00FC4F31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ED5D-0FEA-458D-8C75-A0B81D8F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55</cp:revision>
  <cp:lastPrinted>2019-05-28T06:47:00Z</cp:lastPrinted>
  <dcterms:created xsi:type="dcterms:W3CDTF">2019-03-01T02:40:00Z</dcterms:created>
  <dcterms:modified xsi:type="dcterms:W3CDTF">2019-05-28T06:47:00Z</dcterms:modified>
</cp:coreProperties>
</file>